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69D" w:rsidRPr="005A2071" w:rsidRDefault="00C7569D" w:rsidP="00515198">
      <w:pPr>
        <w:jc w:val="center"/>
        <w:rPr>
          <w:b/>
          <w:bCs/>
        </w:rPr>
      </w:pPr>
      <w:r w:rsidRPr="005A2071">
        <w:rPr>
          <w:b/>
          <w:bCs/>
        </w:rPr>
        <w:t>Őszi-téli átállás – Közlekedésbiztonsági tippsorozat</w:t>
      </w:r>
    </w:p>
    <w:p w:rsidR="00C7569D" w:rsidRDefault="00C7569D" w:rsidP="00515198">
      <w:pPr>
        <w:jc w:val="center"/>
        <w:rPr>
          <w:b/>
          <w:bCs/>
        </w:rPr>
      </w:pPr>
      <w:r>
        <w:rPr>
          <w:b/>
          <w:bCs/>
        </w:rPr>
        <w:t>Az út- és látásviszonyoknak megfelelő közlekedés</w:t>
      </w:r>
    </w:p>
    <w:p w:rsidR="00C7569D" w:rsidRPr="005A2071" w:rsidRDefault="00C7569D" w:rsidP="00515198">
      <w:pPr>
        <w:jc w:val="center"/>
        <w:rPr>
          <w:b/>
          <w:bCs/>
        </w:rPr>
      </w:pPr>
    </w:p>
    <w:p w:rsidR="00C7569D" w:rsidRDefault="00C7569D" w:rsidP="00515198"/>
    <w:p w:rsidR="00C7569D" w:rsidRDefault="00C7569D" w:rsidP="00515198">
      <w:pPr>
        <w:jc w:val="both"/>
      </w:pPr>
      <w:r>
        <w:t xml:space="preserve">A Pest Megyei Rendőr-főkapitányság illetékességi területén 2014. január 1. és szeptember 30. közötti időszakban bekövetkezett személyi sérüléses közlekedési balesetek jelentős hányada a relatív gyorshajtás következménye. A járművezetők nem az út- és látási viszonyoknak megfelelően választották meg a járművük sebességét. </w:t>
      </w:r>
    </w:p>
    <w:p w:rsidR="00C7569D" w:rsidRDefault="00C7569D" w:rsidP="00515198">
      <w:pPr>
        <w:jc w:val="both"/>
      </w:pPr>
    </w:p>
    <w:p w:rsidR="00C7569D" w:rsidRDefault="00C7569D" w:rsidP="00515198">
      <w:pPr>
        <w:jc w:val="both"/>
      </w:pPr>
      <w:r>
        <w:t xml:space="preserve">Nézzük, mit is jelent ez pontosabban. </w:t>
      </w:r>
    </w:p>
    <w:p w:rsidR="00C7569D" w:rsidRDefault="00C7569D" w:rsidP="00515198">
      <w:pPr>
        <w:jc w:val="both"/>
      </w:pPr>
    </w:p>
    <w:p w:rsidR="00C7569D" w:rsidRPr="00515198" w:rsidRDefault="00C7569D" w:rsidP="00515198">
      <w:pPr>
        <w:jc w:val="both"/>
        <w:rPr>
          <w:b/>
          <w:bCs/>
          <w:u w:val="single"/>
        </w:rPr>
      </w:pPr>
      <w:r w:rsidRPr="00515198">
        <w:rPr>
          <w:b/>
          <w:bCs/>
          <w:u w:val="single"/>
        </w:rPr>
        <w:t>Nem az útviszonyoknak megfelelő közlekedés</w:t>
      </w:r>
    </w:p>
    <w:p w:rsidR="00C7569D" w:rsidRDefault="00C7569D" w:rsidP="00515198">
      <w:pPr>
        <w:jc w:val="both"/>
      </w:pPr>
      <w:r w:rsidRPr="005745B8">
        <w:t xml:space="preserve">Példaként vehetjük azt az </w:t>
      </w:r>
      <w:r>
        <w:t>esetet, amikor lakott területen kívüli útszakaszon közlekedünk, ahol a megengedett maximális sebesség a 90 km/h. Jogilag ennyivel is lehet közlekedni, ám pl. bukkanó, rossz minőségű útburkolat, beláthatatlan útkanyarulat, stb. miatt a 90 km/h helyett a 60, vagy 70 km/h lenne a biztonságos sebesség.</w:t>
      </w:r>
    </w:p>
    <w:p w:rsidR="00C7569D" w:rsidRDefault="00C7569D" w:rsidP="00515198">
      <w:pPr>
        <w:jc w:val="both"/>
      </w:pPr>
    </w:p>
    <w:p w:rsidR="00C7569D" w:rsidRPr="00515198" w:rsidRDefault="00C7569D" w:rsidP="00515198">
      <w:pPr>
        <w:jc w:val="both"/>
        <w:rPr>
          <w:u w:val="single"/>
        </w:rPr>
      </w:pPr>
      <w:r w:rsidRPr="00515198">
        <w:rPr>
          <w:u w:val="single"/>
        </w:rPr>
        <w:t>Megtörtént eset:</w:t>
      </w:r>
    </w:p>
    <w:p w:rsidR="00C7569D" w:rsidRDefault="00C7569D" w:rsidP="00515198">
      <w:pPr>
        <w:jc w:val="both"/>
      </w:pPr>
      <w:r>
        <w:t xml:space="preserve">Egy októberi hajnali órában, egy fiatal által vezetett személygépkocsi közlekedett lakott területen belül a megengedett sebességgel. Egy lassabban haladó gépkocsit utolérve - </w:t>
      </w:r>
      <w:r>
        <w:softHyphen/>
        <w:t xml:space="preserve">még mindig a megengedett 50 km/h sebességgel </w:t>
      </w:r>
      <w:r>
        <w:softHyphen/>
        <w:t xml:space="preserve">- annak előzésébe kezdett, ám nem vette figyelembe, hogy a csúszós, nyálkás, hideg aszfalt már nem tapad úgy, ahogyan azt normál körülmények között megszokhatta. Az autó megcsúszott, a járművezető elvesztette uralmát az autó felett és egy oszlopnak csapódott. A balesetben négyen megsérültek, ketten életüket vesztették. </w:t>
      </w:r>
    </w:p>
    <w:p w:rsidR="00C7569D" w:rsidRDefault="00C7569D" w:rsidP="00515198">
      <w:pPr>
        <w:jc w:val="both"/>
      </w:pPr>
    </w:p>
    <w:p w:rsidR="00C7569D" w:rsidRDefault="00C7569D" w:rsidP="00515198">
      <w:pPr>
        <w:jc w:val="both"/>
      </w:pPr>
    </w:p>
    <w:p w:rsidR="00C7569D" w:rsidRPr="00515198" w:rsidRDefault="00C7569D" w:rsidP="00515198">
      <w:pPr>
        <w:jc w:val="both"/>
        <w:rPr>
          <w:b/>
          <w:bCs/>
          <w:u w:val="single"/>
        </w:rPr>
      </w:pPr>
      <w:r w:rsidRPr="00515198">
        <w:rPr>
          <w:b/>
          <w:bCs/>
          <w:u w:val="single"/>
        </w:rPr>
        <w:t>Nem a látásviszonyoknak megfelelő közlekedés</w:t>
      </w:r>
    </w:p>
    <w:p w:rsidR="00C7569D" w:rsidRDefault="00C7569D" w:rsidP="00515198">
      <w:pPr>
        <w:jc w:val="both"/>
      </w:pPr>
      <w:r>
        <w:t>Ismerjük azt az útszakaszt, ahol közlekedünk. Tudjuk hol, milyen kanyar van, milyen az aszfalt minősége, ezért a megszokott sebességgel haladunk. Egy dolgot azonban elfelejtünk: köd, sűrű eső, szmog, szürkület, stb. miatt a látótávolság csökkent, később vesszük észre a veszélyt. Az egyetlen megoldás az, hogy a sebességet - függetlenül attól, hogy jogilag közlekedhetünk az adott útszakaszra megengedett sebességgel - csökkentjük, így a reakcióidő alatt megtett út csökken, tehát a féktávolság is csökken.</w:t>
      </w:r>
    </w:p>
    <w:p w:rsidR="00C7569D" w:rsidRDefault="00C7569D" w:rsidP="00515198">
      <w:pPr>
        <w:jc w:val="both"/>
      </w:pPr>
    </w:p>
    <w:p w:rsidR="00C7569D" w:rsidRPr="00515198" w:rsidRDefault="00C7569D" w:rsidP="00515198">
      <w:pPr>
        <w:jc w:val="both"/>
        <w:rPr>
          <w:u w:val="single"/>
        </w:rPr>
      </w:pPr>
      <w:r w:rsidRPr="00515198">
        <w:rPr>
          <w:u w:val="single"/>
        </w:rPr>
        <w:t>Megtörtént eset:</w:t>
      </w:r>
    </w:p>
    <w:p w:rsidR="00C7569D" w:rsidRDefault="00C7569D" w:rsidP="00515198">
      <w:pPr>
        <w:jc w:val="both"/>
      </w:pPr>
      <w:r>
        <w:t xml:space="preserve">A baleset januárban, késő este, lakott területen kívüli útszakaszon történt. A sűrű köd miatt egy személyautó a megengedett 90 km/h sebesség helyett 50 km/h sebességgel haladt. Egy autóbusz a tanúk elmondása alapján 60-70 km/h sebességgel, tehát a megengedett sebességhatáron belül utolérte, majd az előzésébe kezdett. A sűrű köd miatt későn észlelte a szemből érkező személygépkocsit, így azzal frontálisan ütközött. A baleset következtében két személy életét vesztette. </w:t>
      </w:r>
    </w:p>
    <w:p w:rsidR="00C7569D" w:rsidRDefault="00C7569D" w:rsidP="00515198">
      <w:pPr>
        <w:jc w:val="both"/>
      </w:pPr>
    </w:p>
    <w:p w:rsidR="00C7569D" w:rsidRDefault="00C7569D" w:rsidP="00515198">
      <w:pPr>
        <w:jc w:val="both"/>
      </w:pPr>
      <w:r>
        <w:t xml:space="preserve">A sebességkorlátozó jelzőtáblákon látható számok nem a kötelező sebességet mutatják. Ahogy a defenzív vezetés rövid, tömör megfogalmazása tartalmazza: </w:t>
      </w:r>
      <w:r w:rsidRPr="00AB259D">
        <w:rPr>
          <w:b/>
          <w:bCs/>
        </w:rPr>
        <w:t>A tilosa</w:t>
      </w:r>
      <w:r>
        <w:rPr>
          <w:b/>
          <w:bCs/>
        </w:rPr>
        <w:t>t</w:t>
      </w:r>
      <w:r w:rsidRPr="00AB259D">
        <w:rPr>
          <w:b/>
          <w:bCs/>
        </w:rPr>
        <w:t xml:space="preserve"> sohasem</w:t>
      </w:r>
      <w:r>
        <w:rPr>
          <w:b/>
          <w:bCs/>
        </w:rPr>
        <w:t>;</w:t>
      </w:r>
      <w:r w:rsidRPr="00AB259D">
        <w:rPr>
          <w:b/>
          <w:bCs/>
        </w:rPr>
        <w:t xml:space="preserve"> a kötelezőt mindig</w:t>
      </w:r>
      <w:r>
        <w:rPr>
          <w:b/>
          <w:bCs/>
        </w:rPr>
        <w:t>;</w:t>
      </w:r>
      <w:r w:rsidRPr="00AB259D">
        <w:rPr>
          <w:b/>
          <w:bCs/>
        </w:rPr>
        <w:t xml:space="preserve"> olykor még a megengedettet SEM.</w:t>
      </w:r>
    </w:p>
    <w:p w:rsidR="00C7569D" w:rsidRDefault="00C7569D" w:rsidP="00515198">
      <w:pPr>
        <w:jc w:val="both"/>
      </w:pPr>
    </w:p>
    <w:p w:rsidR="00C7569D" w:rsidRDefault="00C7569D" w:rsidP="00515198">
      <w:pPr>
        <w:jc w:val="both"/>
      </w:pPr>
      <w:r>
        <w:t>Figyeljünk környezetünkre, mindig az út- és látási viszonyoknak megfelelően közlekedjünk!</w:t>
      </w:r>
    </w:p>
    <w:p w:rsidR="00C7569D" w:rsidRDefault="00C7569D" w:rsidP="00515198">
      <w:pPr>
        <w:jc w:val="both"/>
      </w:pPr>
    </w:p>
    <w:p w:rsidR="00C7569D" w:rsidRPr="00B24E1B" w:rsidRDefault="00C7569D" w:rsidP="00B24E1B">
      <w:pPr>
        <w:jc w:val="right"/>
        <w:rPr>
          <w:b/>
          <w:bCs/>
        </w:rPr>
      </w:pPr>
      <w:r w:rsidRPr="00B24E1B">
        <w:rPr>
          <w:b/>
          <w:bCs/>
        </w:rPr>
        <w:t>Pest Megyei Baleset-megelőzési Bizottság</w:t>
      </w:r>
    </w:p>
    <w:p w:rsidR="00C7569D" w:rsidRDefault="00C7569D">
      <w:bookmarkStart w:id="0" w:name="_GoBack"/>
      <w:bookmarkEnd w:id="0"/>
    </w:p>
    <w:sectPr w:rsidR="00C7569D" w:rsidSect="00FF1897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5198"/>
    <w:rsid w:val="00515198"/>
    <w:rsid w:val="005745B8"/>
    <w:rsid w:val="005A2071"/>
    <w:rsid w:val="00752E5F"/>
    <w:rsid w:val="007C34AC"/>
    <w:rsid w:val="00AB259D"/>
    <w:rsid w:val="00B24E1B"/>
    <w:rsid w:val="00C3767D"/>
    <w:rsid w:val="00C4453E"/>
    <w:rsid w:val="00C7569D"/>
    <w:rsid w:val="00FF1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19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354</Words>
  <Characters>2447</Characters>
  <Application>Microsoft Office Outlook</Application>
  <DocSecurity>0</DocSecurity>
  <Lines>0</Lines>
  <Paragraphs>0</Paragraphs>
  <ScaleCrop>false</ScaleCrop>
  <Company>Police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Őszi-téli átállás – Közlekedésbiztonsági tippsorozat</dc:title>
  <dc:subject/>
  <dc:creator>Beluzsárné Belicza Andrea</dc:creator>
  <cp:keywords/>
  <dc:description/>
  <cp:lastModifiedBy>refzsu</cp:lastModifiedBy>
  <cp:revision>2</cp:revision>
  <dcterms:created xsi:type="dcterms:W3CDTF">2014-11-17T08:28:00Z</dcterms:created>
  <dcterms:modified xsi:type="dcterms:W3CDTF">2014-11-17T08:28:00Z</dcterms:modified>
</cp:coreProperties>
</file>